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62" w:rsidRDefault="00127E62" w:rsidP="00127E62">
      <w:pPr>
        <w:spacing w:line="800" w:lineRule="exact"/>
        <w:ind w:right="560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 xml:space="preserve">附：                      </w:t>
      </w:r>
    </w:p>
    <w:p w:rsidR="00127E62" w:rsidRPr="005E71E3" w:rsidRDefault="00127E62" w:rsidP="00127E62">
      <w:pPr>
        <w:spacing w:line="800" w:lineRule="exact"/>
        <w:ind w:right="560"/>
        <w:jc w:val="center"/>
        <w:rPr>
          <w:rFonts w:ascii="宋体" w:hAnsi="宋体"/>
          <w:color w:val="000000"/>
          <w:kern w:val="0"/>
        </w:rPr>
      </w:pPr>
      <w:r>
        <w:rPr>
          <w:rFonts w:ascii="宋体" w:hAnsi="宋体" w:cs="宋体"/>
          <w:kern w:val="0"/>
          <w:sz w:val="30"/>
          <w:szCs w:val="30"/>
        </w:rPr>
        <w:t>流行性出血热预防措施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1"/>
          <w:szCs w:val="21"/>
        </w:rPr>
        <w:t xml:space="preserve">　　　</w:t>
      </w:r>
      <w:r>
        <w:rPr>
          <w:rFonts w:ascii="宋体" w:hAnsi="宋体" w:cs="宋体"/>
          <w:kern w:val="0"/>
          <w:sz w:val="24"/>
          <w:szCs w:val="24"/>
        </w:rPr>
        <w:t xml:space="preserve">　1、严禁用手去抓老鼠，不吃鼠类污染的食品，不在小摊点就餐；不去草多潮湿的河边和林区，</w:t>
      </w:r>
      <w:proofErr w:type="gramStart"/>
      <w:r>
        <w:rPr>
          <w:rFonts w:ascii="宋体" w:hAnsi="宋体" w:cs="宋体"/>
          <w:kern w:val="0"/>
          <w:sz w:val="24"/>
          <w:szCs w:val="24"/>
        </w:rPr>
        <w:t>不</w:t>
      </w:r>
      <w:proofErr w:type="gramEnd"/>
      <w:r>
        <w:rPr>
          <w:rFonts w:ascii="宋体" w:hAnsi="宋体" w:cs="宋体"/>
          <w:kern w:val="0"/>
          <w:sz w:val="24"/>
          <w:szCs w:val="24"/>
        </w:rPr>
        <w:t>钓鱼打猎，禁止坐卧草地和在草地上晾衣服；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野外作业时要保护皮肤，应扎紧袖、裤、领口，穿好鞋袜带好手套，皮肤破损时要及时消毒包扎，工作结束后要把</w:t>
      </w:r>
      <w:proofErr w:type="gramStart"/>
      <w:r>
        <w:rPr>
          <w:rFonts w:ascii="宋体" w:hAnsi="宋体" w:cs="宋体"/>
          <w:kern w:val="0"/>
          <w:sz w:val="24"/>
          <w:szCs w:val="24"/>
        </w:rPr>
        <w:t>外衣扫刷干净</w:t>
      </w:r>
      <w:proofErr w:type="gramEnd"/>
      <w:r>
        <w:rPr>
          <w:rFonts w:ascii="宋体" w:hAnsi="宋体" w:cs="宋体"/>
          <w:kern w:val="0"/>
          <w:sz w:val="24"/>
          <w:szCs w:val="24"/>
        </w:rPr>
        <w:t>；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搞好个人及室内外环节卫生，清运垃圾时应戴口罩，禁止赤手清运垃圾。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2、接种疫苗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主动接种流行性出血热疫苗，首次接种人员</w:t>
      </w:r>
      <w:r>
        <w:rPr>
          <w:rFonts w:ascii="宋体" w:hAnsi="宋体" w:cs="宋体"/>
          <w:color w:val="000000"/>
          <w:sz w:val="24"/>
          <w:szCs w:val="24"/>
        </w:rPr>
        <w:t>需注射2剂</w:t>
      </w:r>
      <w:r>
        <w:rPr>
          <w:rFonts w:ascii="宋体" w:hAnsi="宋体" w:cs="宋体"/>
          <w:kern w:val="0"/>
          <w:sz w:val="24"/>
          <w:szCs w:val="24"/>
        </w:rPr>
        <w:t>，接种第1剂</w:t>
      </w:r>
      <w:r>
        <w:rPr>
          <w:rFonts w:ascii="宋体" w:hAnsi="宋体" w:cs="宋体"/>
          <w:color w:val="000000"/>
          <w:sz w:val="24"/>
          <w:szCs w:val="24"/>
        </w:rPr>
        <w:t>14</w:t>
      </w:r>
      <w:proofErr w:type="gramStart"/>
      <w:r>
        <w:rPr>
          <w:rFonts w:ascii="宋体" w:hAnsi="宋体" w:cs="宋体"/>
          <w:color w:val="000000"/>
          <w:sz w:val="24"/>
          <w:szCs w:val="24"/>
        </w:rPr>
        <w:t>天后需</w:t>
      </w:r>
      <w:proofErr w:type="gramEnd"/>
      <w:r>
        <w:rPr>
          <w:rFonts w:ascii="宋体" w:hAnsi="宋体" w:cs="宋体"/>
          <w:color w:val="000000"/>
          <w:sz w:val="24"/>
          <w:szCs w:val="24"/>
        </w:rPr>
        <w:t>接种第2剂，连续每年接种者只需注射1剂，去林区的人员需同时加注射森林脑炎疫苗，两种疫苗接种最好隔两周。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3、三早</w:t>
      </w:r>
      <w:proofErr w:type="gramStart"/>
      <w:r>
        <w:rPr>
          <w:rFonts w:ascii="宋体" w:hAnsi="宋体" w:cs="宋体"/>
          <w:kern w:val="0"/>
          <w:sz w:val="24"/>
          <w:szCs w:val="24"/>
        </w:rPr>
        <w:t>一</w:t>
      </w:r>
      <w:proofErr w:type="gramEnd"/>
      <w:r>
        <w:rPr>
          <w:rFonts w:ascii="宋体" w:hAnsi="宋体" w:cs="宋体"/>
          <w:kern w:val="0"/>
          <w:sz w:val="24"/>
          <w:szCs w:val="24"/>
        </w:rPr>
        <w:t>就：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早发现（早诊断）：在疫区要注意身体不适，或出现可疑症状，应及时到正规医疗单位就诊，早期明确</w:t>
      </w:r>
      <w:proofErr w:type="gramStart"/>
      <w:r>
        <w:rPr>
          <w:rFonts w:ascii="宋体" w:hAnsi="宋体" w:cs="宋体"/>
          <w:kern w:val="0"/>
          <w:sz w:val="24"/>
          <w:szCs w:val="24"/>
        </w:rPr>
        <w:t>症断对</w:t>
      </w:r>
      <w:proofErr w:type="gramEnd"/>
      <w:r>
        <w:rPr>
          <w:rFonts w:ascii="宋体" w:hAnsi="宋体" w:cs="宋体"/>
          <w:kern w:val="0"/>
          <w:sz w:val="24"/>
          <w:szCs w:val="24"/>
        </w:rPr>
        <w:t>提高流行性出血热救治成功率十分重要。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早休息：在发烧期尽早休息可以减轻病情，有利于疾病的治疗和康复。</w:t>
      </w:r>
    </w:p>
    <w:p w:rsidR="00127E62" w:rsidRDefault="00127E62" w:rsidP="00127E62">
      <w:pPr>
        <w:widowControl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　　早治疗：早期及时、正确的治疗是减少流行性出血热病死的关键。就地就近治疗：尽量到</w:t>
      </w:r>
      <w:proofErr w:type="gramStart"/>
      <w:r>
        <w:rPr>
          <w:rFonts w:ascii="宋体" w:hAnsi="宋体" w:cs="宋体"/>
          <w:kern w:val="0"/>
          <w:sz w:val="24"/>
          <w:szCs w:val="24"/>
        </w:rPr>
        <w:t>就近有</w:t>
      </w:r>
      <w:proofErr w:type="gramEnd"/>
      <w:r>
        <w:rPr>
          <w:rFonts w:ascii="宋体" w:hAnsi="宋体" w:cs="宋体"/>
          <w:kern w:val="0"/>
          <w:sz w:val="24"/>
          <w:szCs w:val="24"/>
        </w:rPr>
        <w:t>条件的医疗单位治疗，因为长途转送可以加重病情。</w:t>
      </w:r>
    </w:p>
    <w:p w:rsidR="00127E62" w:rsidRDefault="00127E62" w:rsidP="00127E62">
      <w:pPr>
        <w:spacing w:line="800" w:lineRule="exact"/>
        <w:jc w:val="center"/>
        <w:rPr>
          <w:rFonts w:ascii="宋体" w:hAnsi="宋体" w:cs="宋体"/>
          <w:b/>
          <w:sz w:val="24"/>
          <w:szCs w:val="24"/>
        </w:rPr>
      </w:pPr>
    </w:p>
    <w:p w:rsidR="00127E62" w:rsidRDefault="00127E62" w:rsidP="00127E62">
      <w:pPr>
        <w:spacing w:line="800" w:lineRule="exact"/>
        <w:jc w:val="center"/>
        <w:rPr>
          <w:rFonts w:ascii="宋体" w:hAnsi="宋体" w:cs="宋体"/>
          <w:b/>
          <w:sz w:val="24"/>
          <w:szCs w:val="24"/>
        </w:rPr>
      </w:pPr>
    </w:p>
    <w:p w:rsidR="005A0CC9" w:rsidRPr="00127E62" w:rsidRDefault="00127E62" w:rsidP="00127E62">
      <w:pPr>
        <w:spacing w:line="800" w:lineRule="exact"/>
        <w:jc w:val="center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 xml:space="preserve">　</w:t>
      </w:r>
    </w:p>
    <w:sectPr w:rsidR="005A0CC9" w:rsidRPr="00127E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E62"/>
    <w:rsid w:val="00127E62"/>
    <w:rsid w:val="005A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62"/>
    <w:pPr>
      <w:widowControl w:val="0"/>
      <w:jc w:val="both"/>
    </w:pPr>
    <w:rPr>
      <w:rFonts w:ascii="Times New Roman" w:eastAsia="宋体" w:hAnsi="Times New Roman" w:cs="Times New Roman" w:hint="eastAsi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2015-03-13T00:17:00Z</dcterms:created>
  <dcterms:modified xsi:type="dcterms:W3CDTF">2015-03-13T00:18:00Z</dcterms:modified>
</cp:coreProperties>
</file>